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E2" w:rsidRPr="009E07E2" w:rsidRDefault="009E07E2" w:rsidP="009E07E2">
      <w:pPr>
        <w:jc w:val="center"/>
        <w:rPr>
          <w:rFonts w:ascii="Comic Sans MS" w:hAnsi="Comic Sans MS"/>
          <w:b/>
          <w:sz w:val="24"/>
          <w:szCs w:val="24"/>
        </w:rPr>
      </w:pPr>
      <w:r>
        <w:rPr>
          <w:rFonts w:ascii="Comic Sans MS" w:hAnsi="Comic Sans MS"/>
          <w:b/>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66.7pt;height:124.75pt" fillcolor="black">
            <v:shadow color="#868686"/>
            <v:textpath style="font-family:&quot;Arial Black&quot;;font-size:24pt" fitshape="t" trim="t" string="ATIKLARLA ÖĞRENİYORUZ"/>
          </v:shape>
        </w:pict>
      </w:r>
    </w:p>
    <w:p w:rsidR="007C520B" w:rsidRPr="009E07E2" w:rsidRDefault="007C520B" w:rsidP="007C520B">
      <w:pPr>
        <w:jc w:val="center"/>
        <w:rPr>
          <w:rFonts w:ascii="Comic Sans MS" w:hAnsi="Comic Sans MS"/>
          <w:b/>
          <w:sz w:val="28"/>
          <w:szCs w:val="24"/>
        </w:rPr>
      </w:pPr>
      <w:r w:rsidRPr="009E07E2">
        <w:rPr>
          <w:rFonts w:ascii="Comic Sans MS" w:hAnsi="Comic Sans MS"/>
          <w:b/>
          <w:sz w:val="28"/>
          <w:szCs w:val="24"/>
        </w:rPr>
        <w:t xml:space="preserve">İ.B. ŞEHİT ŞERİFE BACI ÇOK PROGRAMLI ANADOLU LİSESİ </w:t>
      </w:r>
    </w:p>
    <w:p w:rsidR="00E6658A" w:rsidRPr="009E07E2" w:rsidRDefault="007C520B" w:rsidP="009E07E2">
      <w:pPr>
        <w:jc w:val="center"/>
        <w:rPr>
          <w:rFonts w:ascii="Comic Sans MS" w:hAnsi="Comic Sans MS"/>
          <w:b/>
          <w:sz w:val="28"/>
          <w:szCs w:val="24"/>
        </w:rPr>
      </w:pPr>
      <w:r w:rsidRPr="009E07E2">
        <w:rPr>
          <w:rFonts w:ascii="Comic Sans MS" w:hAnsi="Comic Sans MS"/>
          <w:b/>
          <w:sz w:val="28"/>
          <w:szCs w:val="24"/>
        </w:rPr>
        <w:t>UYGULAMA ANASINIFI</w:t>
      </w:r>
    </w:p>
    <w:p w:rsidR="009E07E2" w:rsidRPr="009E07E2" w:rsidRDefault="009E07E2" w:rsidP="009E07E2">
      <w:pPr>
        <w:jc w:val="center"/>
        <w:rPr>
          <w:rFonts w:ascii="Comic Sans MS" w:hAnsi="Comic Sans MS"/>
          <w:b/>
          <w:sz w:val="28"/>
          <w:szCs w:val="24"/>
        </w:rPr>
      </w:pPr>
    </w:p>
    <w:p w:rsidR="007C520B" w:rsidRPr="009E07E2" w:rsidRDefault="007C520B" w:rsidP="007C520B">
      <w:pPr>
        <w:jc w:val="center"/>
        <w:rPr>
          <w:rFonts w:ascii="Comic Sans MS" w:hAnsi="Comic Sans MS"/>
          <w:b/>
          <w:sz w:val="28"/>
          <w:szCs w:val="24"/>
        </w:rPr>
      </w:pPr>
      <w:r w:rsidRPr="009E07E2">
        <w:rPr>
          <w:rFonts w:ascii="Comic Sans MS" w:hAnsi="Comic Sans MS"/>
          <w:b/>
          <w:sz w:val="28"/>
          <w:szCs w:val="24"/>
        </w:rPr>
        <w:t>“ATIKLAR ATIK KUTUSUNA PROJESİ”</w:t>
      </w:r>
    </w:p>
    <w:p w:rsidR="007C520B" w:rsidRPr="007C520B" w:rsidRDefault="007C520B" w:rsidP="007C520B">
      <w:pPr>
        <w:adjustRightInd w:val="0"/>
        <w:spacing w:before="120" w:after="120" w:line="360" w:lineRule="auto"/>
        <w:jc w:val="both"/>
        <w:outlineLvl w:val="0"/>
        <w:rPr>
          <w:rFonts w:ascii="Comic Sans MS" w:hAnsi="Comic Sans MS"/>
          <w:bCs/>
          <w:iCs/>
          <w:sz w:val="24"/>
        </w:rPr>
      </w:pPr>
      <w:r>
        <w:rPr>
          <w:rFonts w:ascii="Comic Sans MS" w:hAnsi="Comic Sans MS"/>
          <w:b/>
          <w:sz w:val="24"/>
          <w:szCs w:val="24"/>
        </w:rPr>
        <w:t xml:space="preserve">AMAÇ: </w:t>
      </w:r>
      <w:r w:rsidRPr="007C520B">
        <w:rPr>
          <w:rFonts w:ascii="Comic Sans MS" w:hAnsi="Comic Sans MS"/>
          <w:bCs/>
          <w:iCs/>
          <w:sz w:val="24"/>
        </w:rPr>
        <w:t xml:space="preserve">“Atıklar Atık Kutusuna” projesi, okul öncesi eğitime devam eden öğrencilerimizin çevre kirliliği, atık malzemeler, çevresel duyarlılık anahtar sözcükleri etrafında bilgi ve deneyimlerini zenginleştirmelerine, sonuç olarak çevre konusunda duyarlı davranışlar ve tutumlar edinmeleri,  sürdürülebilir bir çevre inşa etmeleri yolunda çevresel sorunların en aza indirgenmesine yardımcı olacaktır. </w:t>
      </w:r>
    </w:p>
    <w:p w:rsidR="007C520B" w:rsidRDefault="002E56BF" w:rsidP="002E56BF">
      <w:pPr>
        <w:spacing w:line="360" w:lineRule="auto"/>
        <w:jc w:val="both"/>
        <w:rPr>
          <w:rFonts w:ascii="Comic Sans MS" w:hAnsi="Comic Sans MS"/>
          <w:iCs/>
          <w:sz w:val="24"/>
        </w:rPr>
      </w:pPr>
      <w:r w:rsidRPr="002E56BF">
        <w:rPr>
          <w:rFonts w:ascii="Comic Sans MS" w:hAnsi="Comic Sans MS"/>
          <w:b/>
          <w:sz w:val="24"/>
          <w:szCs w:val="24"/>
        </w:rPr>
        <w:t xml:space="preserve">SÜREÇ: </w:t>
      </w:r>
      <w:r w:rsidRPr="002E56BF">
        <w:rPr>
          <w:rFonts w:ascii="Comic Sans MS" w:hAnsi="Comic Sans MS"/>
          <w:iCs/>
          <w:sz w:val="24"/>
        </w:rPr>
        <w:t xml:space="preserve">“Atıklar Atık Kutularına” isimli projemiz kapsamında İ.B. Şehit Şerife Bacı Çok Programlı Anadolu Lisesi Uygulama Anasınıfı öğrencilerimizin plastik ve </w:t>
      </w:r>
      <w:proofErr w:type="gramStart"/>
      <w:r w:rsidRPr="002E56BF">
        <w:rPr>
          <w:rFonts w:ascii="Comic Sans MS" w:hAnsi="Comic Sans MS"/>
          <w:iCs/>
          <w:sz w:val="24"/>
        </w:rPr>
        <w:t>kağıt</w:t>
      </w:r>
      <w:proofErr w:type="gramEnd"/>
      <w:r w:rsidRPr="002E56BF">
        <w:rPr>
          <w:rFonts w:ascii="Comic Sans MS" w:hAnsi="Comic Sans MS"/>
          <w:iCs/>
          <w:sz w:val="24"/>
        </w:rPr>
        <w:t xml:space="preserve"> atıkların çevrede neden olduğu tahribatı, doğaya verdiği zararı okul içi, aile katılımı ve alan gezisi etkinlikleri ile çok yönlü bir bakış açısı kazanarak kavramaları amaçlanmaktadır.  </w:t>
      </w:r>
    </w:p>
    <w:p w:rsidR="002E56BF" w:rsidRPr="002E56BF" w:rsidRDefault="002E56BF" w:rsidP="002E56BF">
      <w:pPr>
        <w:pStyle w:val="ListeParagraf"/>
        <w:numPr>
          <w:ilvl w:val="0"/>
          <w:numId w:val="1"/>
        </w:numPr>
        <w:spacing w:line="360" w:lineRule="auto"/>
        <w:ind w:left="0" w:firstLine="357"/>
        <w:jc w:val="both"/>
        <w:rPr>
          <w:rFonts w:ascii="Comic Sans MS" w:hAnsi="Comic Sans MS"/>
          <w:b/>
          <w:sz w:val="32"/>
          <w:szCs w:val="24"/>
        </w:rPr>
      </w:pPr>
      <w:r w:rsidRPr="002E56BF">
        <w:rPr>
          <w:rFonts w:ascii="Comic Sans MS" w:hAnsi="Comic Sans MS"/>
          <w:b/>
          <w:iCs/>
          <w:sz w:val="24"/>
        </w:rPr>
        <w:t>Okul İçi Etkinlikler:</w:t>
      </w:r>
      <w:r w:rsidRPr="002E56BF">
        <w:rPr>
          <w:b/>
          <w:iCs/>
          <w:sz w:val="24"/>
        </w:rPr>
        <w:t xml:space="preserve"> </w:t>
      </w:r>
      <w:r w:rsidRPr="002E56BF">
        <w:rPr>
          <w:rFonts w:ascii="Comic Sans MS" w:hAnsi="Comic Sans MS"/>
          <w:iCs/>
          <w:sz w:val="24"/>
        </w:rPr>
        <w:t xml:space="preserve">Okul öncesi öğretmenlerimizin eğitim planlarında çevre ve doğa temaları okul öncesi eğitim etkinliklerinin temasını oluşturacaktır. Proje tabanlı öğrenme yöntemi temelinde uygulanacak zengin öğretim teknikleriyle öğrencilerin plastik ve </w:t>
      </w:r>
      <w:proofErr w:type="gramStart"/>
      <w:r w:rsidRPr="002E56BF">
        <w:rPr>
          <w:rFonts w:ascii="Comic Sans MS" w:hAnsi="Comic Sans MS"/>
          <w:iCs/>
          <w:sz w:val="24"/>
        </w:rPr>
        <w:t>kağıt</w:t>
      </w:r>
      <w:proofErr w:type="gramEnd"/>
      <w:r w:rsidRPr="002E56BF">
        <w:rPr>
          <w:rFonts w:ascii="Comic Sans MS" w:hAnsi="Comic Sans MS"/>
          <w:iCs/>
          <w:sz w:val="24"/>
        </w:rPr>
        <w:t xml:space="preserve"> atıkların canlılar üzerindeki olumsuz </w:t>
      </w:r>
      <w:r w:rsidRPr="002E56BF">
        <w:rPr>
          <w:rFonts w:ascii="Comic Sans MS" w:hAnsi="Comic Sans MS"/>
          <w:iCs/>
          <w:sz w:val="24"/>
        </w:rPr>
        <w:lastRenderedPageBreak/>
        <w:t xml:space="preserve">etkileri irdelenecek, öğrencilerin bu konuda </w:t>
      </w:r>
      <w:proofErr w:type="spellStart"/>
      <w:r w:rsidRPr="002E56BF">
        <w:rPr>
          <w:rFonts w:ascii="Comic Sans MS" w:hAnsi="Comic Sans MS"/>
          <w:iCs/>
          <w:sz w:val="24"/>
        </w:rPr>
        <w:t>farkındalık</w:t>
      </w:r>
      <w:proofErr w:type="spellEnd"/>
      <w:r w:rsidRPr="002E56BF">
        <w:rPr>
          <w:rFonts w:ascii="Comic Sans MS" w:hAnsi="Comic Sans MS"/>
          <w:iCs/>
          <w:sz w:val="24"/>
        </w:rPr>
        <w:t xml:space="preserve"> geliştirmeleri sağlanacaktır.</w:t>
      </w:r>
    </w:p>
    <w:p w:rsidR="002E56BF" w:rsidRPr="002E56BF" w:rsidRDefault="002E56BF" w:rsidP="002E56BF">
      <w:pPr>
        <w:numPr>
          <w:ilvl w:val="0"/>
          <w:numId w:val="1"/>
        </w:numPr>
        <w:spacing w:before="120" w:after="120" w:line="360" w:lineRule="auto"/>
        <w:ind w:left="0" w:firstLine="357"/>
        <w:jc w:val="both"/>
        <w:rPr>
          <w:rFonts w:ascii="Comic Sans MS" w:hAnsi="Comic Sans MS"/>
          <w:b/>
          <w:iCs/>
          <w:sz w:val="24"/>
        </w:rPr>
      </w:pPr>
      <w:r w:rsidRPr="002E56BF">
        <w:rPr>
          <w:rFonts w:ascii="Comic Sans MS" w:hAnsi="Comic Sans MS"/>
          <w:b/>
          <w:iCs/>
          <w:sz w:val="24"/>
        </w:rPr>
        <w:t xml:space="preserve">Aile Katılımı Etkinlikleri: </w:t>
      </w:r>
      <w:r w:rsidRPr="002E56BF">
        <w:rPr>
          <w:rFonts w:ascii="Comic Sans MS" w:hAnsi="Comic Sans MS"/>
          <w:iCs/>
          <w:sz w:val="24"/>
        </w:rPr>
        <w:t xml:space="preserve">“Atıklar Atık Kutusuna” projesinin aile katılımı etkinlikleri basamağında ailelerin projenin yürütülmeye başlamasından itibaren plastik ve </w:t>
      </w:r>
      <w:proofErr w:type="gramStart"/>
      <w:r w:rsidRPr="002E56BF">
        <w:rPr>
          <w:rFonts w:ascii="Comic Sans MS" w:hAnsi="Comic Sans MS"/>
          <w:iCs/>
          <w:sz w:val="24"/>
        </w:rPr>
        <w:t>kağıt</w:t>
      </w:r>
      <w:proofErr w:type="gramEnd"/>
      <w:r w:rsidRPr="002E56BF">
        <w:rPr>
          <w:rFonts w:ascii="Comic Sans MS" w:hAnsi="Comic Sans MS"/>
          <w:iCs/>
          <w:sz w:val="24"/>
        </w:rPr>
        <w:t xml:space="preserve"> yapılmış atık malzemeleri ayrıştırarak toplamaları ve çevrede bulunan atık konteynırlarına çocuklarıyla birlikte atmaları önerilir. Bunun yanı sıra ailelerin topladıkları atık malzemeleri kullanarak, çocuklarının fikirlerini ve yardımlarını alarak bir kostüm tasarlamaları teşvik edilir. Kostüm, yaratıcı, özgün fikirleri yansıtacak ve atık toplama tekniğine aracı olacak şekilde tasarımlanacaktır. </w:t>
      </w:r>
    </w:p>
    <w:p w:rsidR="002E56BF" w:rsidRPr="009E07E2" w:rsidRDefault="00C93B11" w:rsidP="00C93B11">
      <w:pPr>
        <w:pStyle w:val="ListeParagraf"/>
        <w:numPr>
          <w:ilvl w:val="0"/>
          <w:numId w:val="1"/>
        </w:numPr>
        <w:spacing w:line="360" w:lineRule="auto"/>
        <w:ind w:left="0" w:firstLine="709"/>
        <w:jc w:val="both"/>
        <w:rPr>
          <w:rFonts w:ascii="Comic Sans MS" w:hAnsi="Comic Sans MS" w:cs="Times New Roman"/>
          <w:b/>
          <w:sz w:val="36"/>
          <w:szCs w:val="24"/>
        </w:rPr>
      </w:pPr>
      <w:r w:rsidRPr="00C93B11">
        <w:rPr>
          <w:rFonts w:ascii="Comic Sans MS" w:hAnsi="Comic Sans MS" w:cs="Times New Roman"/>
          <w:b/>
          <w:iCs/>
          <w:sz w:val="24"/>
        </w:rPr>
        <w:t xml:space="preserve">Alan Gezisi: </w:t>
      </w:r>
      <w:r w:rsidRPr="00C93B11">
        <w:rPr>
          <w:rFonts w:ascii="Comic Sans MS" w:hAnsi="Comic Sans MS" w:cs="Times New Roman"/>
          <w:iCs/>
          <w:sz w:val="24"/>
        </w:rPr>
        <w:t xml:space="preserve">“Atıklar Atık Kutusuna” projesinin son aşamasında, öğrencilerin süreç boyunca topladıkları atıklar (plastik, metal ve </w:t>
      </w:r>
      <w:proofErr w:type="gramStart"/>
      <w:r w:rsidRPr="00C93B11">
        <w:rPr>
          <w:rFonts w:ascii="Comic Sans MS" w:hAnsi="Comic Sans MS" w:cs="Times New Roman"/>
          <w:iCs/>
          <w:sz w:val="24"/>
        </w:rPr>
        <w:t>kağıt</w:t>
      </w:r>
      <w:proofErr w:type="gramEnd"/>
      <w:r w:rsidRPr="00C93B11">
        <w:rPr>
          <w:rFonts w:ascii="Comic Sans MS" w:hAnsi="Comic Sans MS" w:cs="Times New Roman"/>
          <w:iCs/>
          <w:sz w:val="24"/>
        </w:rPr>
        <w:t>) ayrıştırılarak paketlenecek ve 21 Aralık 2016 tarihinde Avcılar Belediyesi Çevre Koruma ve Kontrol Müdürlüğü’ne bağlı Atık Toplama ve Dönüştürme Merkezi’ne gezi düzenlenecektir. Bu aşamada öğrencilerin yaparak yaşayarak edindikleri öğrenmeler, atıkların geri dönüştürülme işlemlerini yerinde görmeleri ile somutlaştırılacaktır.</w:t>
      </w:r>
    </w:p>
    <w:p w:rsidR="009E07E2" w:rsidRPr="009E07E2" w:rsidRDefault="009E07E2" w:rsidP="009E07E2">
      <w:pPr>
        <w:spacing w:line="360" w:lineRule="auto"/>
        <w:jc w:val="both"/>
        <w:rPr>
          <w:rFonts w:ascii="Comic Sans MS" w:hAnsi="Comic Sans MS" w:cs="Times New Roman"/>
          <w:b/>
          <w:sz w:val="36"/>
          <w:szCs w:val="24"/>
        </w:rPr>
      </w:pPr>
    </w:p>
    <w:p w:rsidR="00C93B11" w:rsidRPr="00C93B11" w:rsidRDefault="00C93B11" w:rsidP="00C93B11">
      <w:pPr>
        <w:spacing w:line="360" w:lineRule="auto"/>
        <w:jc w:val="both"/>
        <w:rPr>
          <w:rFonts w:ascii="Comic Sans MS" w:hAnsi="Comic Sans MS" w:cs="Times New Roman"/>
          <w:b/>
          <w:sz w:val="36"/>
          <w:szCs w:val="24"/>
        </w:rPr>
      </w:pPr>
    </w:p>
    <w:sectPr w:rsidR="00C93B11" w:rsidRPr="00C93B11" w:rsidSect="007C520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57CDC"/>
    <w:multiLevelType w:val="hybridMultilevel"/>
    <w:tmpl w:val="FFEEE4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F96F0C"/>
    <w:multiLevelType w:val="hybridMultilevel"/>
    <w:tmpl w:val="06D09324"/>
    <w:lvl w:ilvl="0" w:tplc="65B0AB42">
      <w:start w:val="1"/>
      <w:numFmt w:val="decimal"/>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625D6"/>
    <w:rsid w:val="002B1DC3"/>
    <w:rsid w:val="002E56BF"/>
    <w:rsid w:val="00484533"/>
    <w:rsid w:val="005717A1"/>
    <w:rsid w:val="006D74EF"/>
    <w:rsid w:val="007C520B"/>
    <w:rsid w:val="009E07E2"/>
    <w:rsid w:val="00C93B11"/>
    <w:rsid w:val="00D625D6"/>
    <w:rsid w:val="00E6658A"/>
    <w:rsid w:val="00F733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25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E56BF"/>
    <w:pPr>
      <w:ind w:left="720"/>
      <w:contextualSpacing/>
    </w:pPr>
  </w:style>
</w:styles>
</file>

<file path=word/webSettings.xml><?xml version="1.0" encoding="utf-8"?>
<w:webSettings xmlns:r="http://schemas.openxmlformats.org/officeDocument/2006/relationships" xmlns:w="http://schemas.openxmlformats.org/wordprocessingml/2006/main">
  <w:divs>
    <w:div w:id="11570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2</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grn5</dc:creator>
  <cp:lastModifiedBy>grn5</cp:lastModifiedBy>
  <cp:revision>1</cp:revision>
  <cp:lastPrinted>2016-11-22T07:53:00Z</cp:lastPrinted>
  <dcterms:created xsi:type="dcterms:W3CDTF">2016-11-21T10:55:00Z</dcterms:created>
  <dcterms:modified xsi:type="dcterms:W3CDTF">2016-11-22T08:46:00Z</dcterms:modified>
</cp:coreProperties>
</file>